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eastAsia" w:ascii="微软雅黑" w:hAnsi="微软雅黑" w:eastAsia="微软雅黑" w:cs="宋体"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大学生创业孵化中心场地改造项目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的询价公告</w:t>
      </w:r>
    </w:p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〔2023〕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002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新余学院大学生创业孵化中心（学生公寓11栋架空层）地面原有地坪漆损坏严重，为了更好的优化大学生创业孵化中心环境，现需将原来地坪漆改为地面瓷砖及部分墙面粉刷等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项目预算98594.49元。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（一）2023年7月7日下午3点组织有意向单位进行现场勘察，再进行预算报价截至7月10日16点，未进行现场勘察的供应商不得参与报价；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施工方需先垫资。竣工验收合格及竣工资料（含决算书）送学校项目主管单位后一个月内支付合同价款的70%，工程结算完后，付至结算价款的97%，剩余3%为质保金，质保期满后在国家规定的时间内一次性无息付清。防水工程质保5年，装修改造质保2年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报名及查看现场联系人：华老师 联系电话：0790-6666071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以上材料均需密封，加盖单位公章；若所有供应商最低报价高于10万元，则此次报价作废，项目另行组织采购。恶意报价放弃的单位，一次将6个月不能参与报价，两次将从此不能参与报价。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560"/>
        <w:jc w:val="right"/>
        <w:rPr>
          <w:rFonts w:hint="default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新余学院后勤处</w:t>
      </w:r>
    </w:p>
    <w:p>
      <w:pPr>
        <w:widowControl/>
        <w:shd w:val="clear" w:color="auto" w:fill="FFFFFF"/>
        <w:spacing w:line="500" w:lineRule="exact"/>
        <w:ind w:firstLine="560"/>
        <w:jc w:val="righ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2023年7月4日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ZjI2NGYxODk5MzIwY2FiZWM3Zjk0MTZkMTg5MWEifQ=="/>
  </w:docVars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C24D5"/>
    <w:rsid w:val="00EF7E3A"/>
    <w:rsid w:val="00F026DA"/>
    <w:rsid w:val="00F204B0"/>
    <w:rsid w:val="00F30997"/>
    <w:rsid w:val="00F71793"/>
    <w:rsid w:val="00F7235D"/>
    <w:rsid w:val="00FA5CEF"/>
    <w:rsid w:val="00FE7249"/>
    <w:rsid w:val="00FE732D"/>
    <w:rsid w:val="18A71F2D"/>
    <w:rsid w:val="66487895"/>
    <w:rsid w:val="738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649</Characters>
  <Lines>5</Lines>
  <Paragraphs>1</Paragraphs>
  <TotalTime>3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2023-06-28T01:43:00Z</dcterms:created>
  <dc:creator>user</dc:creator>
  <cp:lastModifiedBy>海阔天空</cp:lastModifiedBy>
  <dcterms:modified xsi:type="dcterms:W3CDTF">2023-07-05T07:31:00Z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173A4EA0829E4AE8920A52A76F78C331_12</vt:lpwstr>
  </property>
</Properties>
</file>